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EF3E57" w14:textId="65E30BE5" w:rsidR="00183B1C" w:rsidRDefault="00183B1C" w:rsidP="00183B1C">
      <w:pPr>
        <w:jc w:val="center"/>
        <w:rPr>
          <w:b/>
          <w:bCs/>
          <w:sz w:val="30"/>
        </w:rPr>
      </w:pPr>
      <w:r>
        <w:rPr>
          <w:rFonts w:ascii="宋体" w:eastAsia="宋体" w:hAnsi="宋体" w:cs="宋体" w:hint="eastAsia"/>
          <w:b/>
          <w:bCs/>
          <w:sz w:val="30"/>
        </w:rPr>
        <w:t>华东师</w:t>
      </w:r>
      <w:r>
        <w:rPr>
          <w:rFonts w:hint="eastAsia"/>
          <w:b/>
          <w:bCs/>
          <w:sz w:val="30"/>
        </w:rPr>
        <w:t>范大学期末</w:t>
      </w:r>
      <w:r>
        <w:rPr>
          <w:rFonts w:ascii="宋体" w:eastAsia="宋体" w:hAnsi="宋体" w:cs="宋体" w:hint="eastAsia"/>
          <w:b/>
          <w:bCs/>
          <w:sz w:val="30"/>
        </w:rPr>
        <w:t>试</w:t>
      </w:r>
      <w:r w:rsidR="00C018AA">
        <w:rPr>
          <w:rFonts w:hint="eastAsia"/>
          <w:b/>
          <w:bCs/>
          <w:sz w:val="30"/>
        </w:rPr>
        <w:t>卷</w:t>
      </w:r>
      <w:bookmarkStart w:id="0" w:name="_GoBack"/>
      <w:bookmarkEnd w:id="0"/>
    </w:p>
    <w:p w14:paraId="2D374B7A" w14:textId="77777777" w:rsidR="00183B1C" w:rsidRDefault="00183B1C" w:rsidP="00183B1C">
      <w:pPr>
        <w:ind w:left="720"/>
        <w:rPr>
          <w:b/>
          <w:bCs/>
          <w:sz w:val="30"/>
        </w:rPr>
      </w:pPr>
    </w:p>
    <w:p w14:paraId="3D573FD1" w14:textId="430F66BE" w:rsidR="00183B1C" w:rsidRDefault="00183B1C" w:rsidP="00183B1C">
      <w:pPr>
        <w:jc w:val="center"/>
      </w:pPr>
      <w:r>
        <w:rPr>
          <w:rFonts w:hint="eastAsia"/>
          <w:b/>
          <w:bCs/>
          <w:sz w:val="30"/>
        </w:rPr>
        <w:t>2013</w:t>
      </w:r>
      <w:r>
        <w:rPr>
          <w:rFonts w:hint="eastAsia"/>
          <w:b/>
          <w:bCs/>
          <w:sz w:val="30"/>
        </w:rPr>
        <w:t>－</w:t>
      </w:r>
      <w:r>
        <w:rPr>
          <w:rFonts w:hint="eastAsia"/>
          <w:b/>
          <w:bCs/>
          <w:sz w:val="30"/>
        </w:rPr>
        <w:t xml:space="preserve"> 2014</w:t>
      </w:r>
      <w:r>
        <w:rPr>
          <w:rFonts w:hint="eastAsia"/>
          <w:b/>
          <w:bCs/>
          <w:sz w:val="30"/>
        </w:rPr>
        <w:t>学年第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一学期</w:t>
      </w:r>
    </w:p>
    <w:p w14:paraId="57380D1E" w14:textId="77777777" w:rsidR="00183B1C" w:rsidRDefault="00183B1C" w:rsidP="00183B1C">
      <w:pPr>
        <w:spacing w:line="360" w:lineRule="auto"/>
      </w:pPr>
    </w:p>
    <w:p w14:paraId="1C5C09B9" w14:textId="4084E269" w:rsidR="00183B1C" w:rsidRPr="00183B1C" w:rsidRDefault="00183B1C" w:rsidP="00183B1C">
      <w:pPr>
        <w:spacing w:line="360" w:lineRule="auto"/>
        <w:rPr>
          <w:rFonts w:ascii="宋体" w:eastAsia="宋体" w:hAnsi="宋体"/>
        </w:rPr>
      </w:pPr>
      <w:r w:rsidRPr="00183B1C">
        <w:rPr>
          <w:rFonts w:ascii="宋体" w:eastAsia="宋体" w:hAnsi="宋体" w:hint="eastAsia"/>
        </w:rPr>
        <w:t>课程名称：___</w:t>
      </w:r>
      <w:r w:rsidRPr="00183B1C">
        <w:rPr>
          <w:rFonts w:ascii="宋体" w:eastAsia="宋体" w:hAnsi="宋体" w:hint="eastAsia"/>
          <w:u w:val="single"/>
        </w:rPr>
        <w:t>现代软件工程</w:t>
      </w:r>
      <w:r>
        <w:rPr>
          <w:rFonts w:ascii="宋体" w:eastAsia="宋体" w:hAnsi="宋体" w:hint="eastAsia"/>
        </w:rPr>
        <w:t>__</w:t>
      </w:r>
      <w:r w:rsidRPr="00183B1C">
        <w:rPr>
          <w:rFonts w:ascii="宋体" w:eastAsia="宋体" w:hAnsi="宋体" w:hint="eastAsia"/>
        </w:rPr>
        <w:t>______</w:t>
      </w:r>
    </w:p>
    <w:p w14:paraId="11EDBF2C" w14:textId="388009F4" w:rsidR="00183B1C" w:rsidRPr="00183B1C" w:rsidRDefault="00183B1C" w:rsidP="00183B1C">
      <w:pPr>
        <w:spacing w:line="360" w:lineRule="auto"/>
        <w:rPr>
          <w:rFonts w:ascii="宋体" w:eastAsia="宋体" w:hAnsi="宋体"/>
        </w:rPr>
      </w:pPr>
      <w:r w:rsidRPr="00183B1C">
        <w:rPr>
          <w:rFonts w:ascii="宋体" w:eastAsia="宋体" w:hAnsi="宋体" w:hint="eastAsia"/>
        </w:rPr>
        <w:t xml:space="preserve">学生姓名：_____________  </w:t>
      </w:r>
      <w:r>
        <w:rPr>
          <w:rFonts w:ascii="宋体" w:eastAsia="宋体" w:hAnsi="宋体"/>
        </w:rPr>
        <w:t xml:space="preserve">      </w:t>
      </w:r>
      <w:r w:rsidRPr="00183B1C">
        <w:rPr>
          <w:rFonts w:ascii="宋体" w:eastAsia="宋体" w:hAnsi="宋体"/>
        </w:rPr>
        <w:t xml:space="preserve">          </w:t>
      </w:r>
      <w:r w:rsidRPr="00183B1C">
        <w:rPr>
          <w:rFonts w:ascii="宋体" w:eastAsia="宋体" w:hAnsi="宋体" w:hint="eastAsia"/>
        </w:rPr>
        <w:t>学号：____________</w:t>
      </w:r>
      <w:r w:rsidRPr="00183B1C">
        <w:rPr>
          <w:rFonts w:ascii="宋体" w:eastAsia="宋体" w:hAnsi="宋体"/>
        </w:rPr>
        <w:t>____</w:t>
      </w:r>
      <w:r w:rsidRPr="00183B1C">
        <w:rPr>
          <w:rFonts w:ascii="宋体" w:eastAsia="宋体" w:hAnsi="宋体" w:hint="eastAsia"/>
        </w:rPr>
        <w:t>__</w:t>
      </w:r>
    </w:p>
    <w:p w14:paraId="68CBC0F7" w14:textId="77777777" w:rsidR="00183B1C" w:rsidRPr="00183B1C" w:rsidRDefault="00183B1C" w:rsidP="00183B1C">
      <w:pPr>
        <w:spacing w:line="360" w:lineRule="auto"/>
        <w:rPr>
          <w:rFonts w:ascii="宋体" w:eastAsia="宋体" w:hAnsi="宋体"/>
        </w:rPr>
      </w:pPr>
      <w:r w:rsidRPr="00183B1C">
        <w:rPr>
          <w:rFonts w:ascii="宋体" w:eastAsia="宋体" w:hAnsi="宋体" w:hint="eastAsia"/>
        </w:rPr>
        <w:t>专业：</w:t>
      </w:r>
      <w:r w:rsidRPr="00183B1C">
        <w:rPr>
          <w:rFonts w:ascii="宋体" w:eastAsia="宋体" w:hAnsi="宋体" w:hint="eastAsia"/>
          <w:u w:val="single"/>
        </w:rPr>
        <w:t xml:space="preserve"> </w:t>
      </w:r>
      <w:r w:rsidRPr="00183B1C">
        <w:rPr>
          <w:rFonts w:ascii="宋体" w:eastAsia="宋体" w:hAnsi="宋体"/>
          <w:u w:val="single"/>
        </w:rPr>
        <w:t xml:space="preserve">                          </w:t>
      </w:r>
      <w:r w:rsidRPr="00183B1C">
        <w:rPr>
          <w:rFonts w:ascii="宋体" w:eastAsia="宋体" w:hAnsi="宋体"/>
        </w:rPr>
        <w:t xml:space="preserve">   </w:t>
      </w:r>
      <w:r w:rsidRPr="00183B1C">
        <w:rPr>
          <w:rFonts w:ascii="宋体" w:eastAsia="宋体" w:hAnsi="宋体" w:hint="eastAsia"/>
        </w:rPr>
        <w:t xml:space="preserve">                                年级/班级____</w:t>
      </w:r>
      <w:r w:rsidRPr="00183B1C">
        <w:rPr>
          <w:rFonts w:ascii="宋体" w:eastAsia="宋体" w:hAnsi="宋体"/>
        </w:rPr>
        <w:t>____________</w:t>
      </w:r>
    </w:p>
    <w:p w14:paraId="6BB6B698" w14:textId="2AF10762" w:rsidR="00183B1C" w:rsidRPr="00183B1C" w:rsidRDefault="00183B1C" w:rsidP="00183B1C">
      <w:pPr>
        <w:spacing w:line="360" w:lineRule="auto"/>
        <w:rPr>
          <w:rFonts w:ascii="宋体" w:eastAsia="宋体" w:hAnsi="宋体"/>
        </w:rPr>
      </w:pPr>
      <w:r w:rsidRPr="00183B1C">
        <w:rPr>
          <w:rFonts w:ascii="宋体" w:eastAsia="宋体" w:hAnsi="宋体" w:hint="eastAsia"/>
        </w:rPr>
        <w:t>课程性质：专业选修</w:t>
      </w:r>
    </w:p>
    <w:tbl>
      <w:tblPr>
        <w:tblW w:w="8746" w:type="dxa"/>
        <w:jc w:val="center"/>
        <w:tblInd w:w="2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567"/>
        <w:gridCol w:w="596"/>
        <w:gridCol w:w="565"/>
        <w:gridCol w:w="565"/>
        <w:gridCol w:w="565"/>
        <w:gridCol w:w="565"/>
        <w:gridCol w:w="565"/>
        <w:gridCol w:w="530"/>
        <w:gridCol w:w="601"/>
        <w:gridCol w:w="566"/>
        <w:gridCol w:w="741"/>
        <w:gridCol w:w="1782"/>
      </w:tblGrid>
      <w:tr w:rsidR="00183B1C" w:rsidRPr="00183B1C" w14:paraId="194FE77F" w14:textId="77777777" w:rsidTr="00183B1C">
        <w:trPr>
          <w:trHeight w:val="737"/>
          <w:jc w:val="center"/>
        </w:trPr>
        <w:tc>
          <w:tcPr>
            <w:tcW w:w="538" w:type="dxa"/>
            <w:vAlign w:val="bottom"/>
          </w:tcPr>
          <w:p w14:paraId="5B87D084" w14:textId="77FA3CB2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567" w:type="dxa"/>
            <w:vAlign w:val="bottom"/>
          </w:tcPr>
          <w:p w14:paraId="045735FE" w14:textId="11F5ED9F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596" w:type="dxa"/>
            <w:vAlign w:val="bottom"/>
          </w:tcPr>
          <w:p w14:paraId="20BF032E" w14:textId="637A530B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565" w:type="dxa"/>
            <w:vAlign w:val="bottom"/>
          </w:tcPr>
          <w:p w14:paraId="5AE9AE23" w14:textId="6E244B55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565" w:type="dxa"/>
            <w:vAlign w:val="bottom"/>
          </w:tcPr>
          <w:p w14:paraId="51CA57EB" w14:textId="7FFC674E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565" w:type="dxa"/>
            <w:vAlign w:val="bottom"/>
          </w:tcPr>
          <w:p w14:paraId="5A9BBF17" w14:textId="4D45E543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565" w:type="dxa"/>
            <w:vAlign w:val="bottom"/>
          </w:tcPr>
          <w:p w14:paraId="23FEC4B3" w14:textId="7BC65981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</w:p>
        </w:tc>
        <w:tc>
          <w:tcPr>
            <w:tcW w:w="565" w:type="dxa"/>
            <w:vAlign w:val="bottom"/>
          </w:tcPr>
          <w:p w14:paraId="707E669F" w14:textId="48DCF456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530" w:type="dxa"/>
            <w:vAlign w:val="bottom"/>
          </w:tcPr>
          <w:p w14:paraId="70956921" w14:textId="298CB7FB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  <w:tc>
          <w:tcPr>
            <w:tcW w:w="601" w:type="dxa"/>
            <w:vAlign w:val="bottom"/>
          </w:tcPr>
          <w:p w14:paraId="61063B4B" w14:textId="028D256C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</w:t>
            </w:r>
          </w:p>
        </w:tc>
        <w:tc>
          <w:tcPr>
            <w:tcW w:w="566" w:type="dxa"/>
            <w:vAlign w:val="bottom"/>
          </w:tcPr>
          <w:p w14:paraId="7FCCDDB7" w14:textId="0BA07DF6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11</w:t>
            </w:r>
          </w:p>
        </w:tc>
        <w:tc>
          <w:tcPr>
            <w:tcW w:w="741" w:type="dxa"/>
            <w:vAlign w:val="bottom"/>
          </w:tcPr>
          <w:p w14:paraId="7162BBC0" w14:textId="77777777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183B1C">
              <w:rPr>
                <w:rFonts w:ascii="宋体" w:eastAsia="宋体" w:hAnsi="宋体" w:hint="eastAsia"/>
              </w:rPr>
              <w:t>总分</w:t>
            </w:r>
          </w:p>
        </w:tc>
        <w:tc>
          <w:tcPr>
            <w:tcW w:w="1782" w:type="dxa"/>
            <w:vAlign w:val="bottom"/>
          </w:tcPr>
          <w:p w14:paraId="73C9A1C5" w14:textId="77777777" w:rsidR="00183B1C" w:rsidRPr="00183B1C" w:rsidRDefault="00183B1C" w:rsidP="00C23C6D">
            <w:pPr>
              <w:spacing w:line="360" w:lineRule="auto"/>
              <w:jc w:val="both"/>
              <w:rPr>
                <w:rFonts w:ascii="宋体" w:eastAsia="宋体" w:hAnsi="宋体"/>
              </w:rPr>
            </w:pPr>
            <w:r w:rsidRPr="00183B1C">
              <w:rPr>
                <w:rFonts w:ascii="宋体" w:eastAsia="宋体" w:hAnsi="宋体" w:hint="eastAsia"/>
              </w:rPr>
              <w:t>阅卷人签名</w:t>
            </w:r>
          </w:p>
        </w:tc>
      </w:tr>
      <w:tr w:rsidR="00183B1C" w:rsidRPr="00183B1C" w14:paraId="1F364259" w14:textId="77777777" w:rsidTr="00183B1C">
        <w:trPr>
          <w:trHeight w:val="737"/>
          <w:jc w:val="center"/>
        </w:trPr>
        <w:tc>
          <w:tcPr>
            <w:tcW w:w="538" w:type="dxa"/>
            <w:vAlign w:val="bottom"/>
          </w:tcPr>
          <w:p w14:paraId="2970C064" w14:textId="77777777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14:paraId="65917A38" w14:textId="77777777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96" w:type="dxa"/>
            <w:vAlign w:val="center"/>
          </w:tcPr>
          <w:p w14:paraId="190A9189" w14:textId="77777777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5" w:type="dxa"/>
            <w:vAlign w:val="center"/>
          </w:tcPr>
          <w:p w14:paraId="457DEA6B" w14:textId="77777777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5" w:type="dxa"/>
            <w:vAlign w:val="center"/>
          </w:tcPr>
          <w:p w14:paraId="0A96E6D0" w14:textId="77777777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5" w:type="dxa"/>
            <w:vAlign w:val="center"/>
          </w:tcPr>
          <w:p w14:paraId="5A21682B" w14:textId="77777777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5" w:type="dxa"/>
            <w:vAlign w:val="center"/>
          </w:tcPr>
          <w:p w14:paraId="4EA612B6" w14:textId="77777777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5" w:type="dxa"/>
            <w:vAlign w:val="center"/>
          </w:tcPr>
          <w:p w14:paraId="28CA8805" w14:textId="77777777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30" w:type="dxa"/>
            <w:vAlign w:val="center"/>
          </w:tcPr>
          <w:p w14:paraId="24179309" w14:textId="3C33C2F2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01" w:type="dxa"/>
            <w:vAlign w:val="center"/>
          </w:tcPr>
          <w:p w14:paraId="5634630E" w14:textId="2EEF0ECD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6" w:type="dxa"/>
            <w:vAlign w:val="center"/>
          </w:tcPr>
          <w:p w14:paraId="5428A8D5" w14:textId="471D9D9D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41" w:type="dxa"/>
            <w:vAlign w:val="center"/>
          </w:tcPr>
          <w:p w14:paraId="36E1CF9E" w14:textId="77777777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82" w:type="dxa"/>
            <w:vAlign w:val="center"/>
          </w:tcPr>
          <w:p w14:paraId="0FE6AAE1" w14:textId="77777777" w:rsidR="00183B1C" w:rsidRPr="00183B1C" w:rsidRDefault="00183B1C" w:rsidP="00C23C6D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</w:tbl>
    <w:p w14:paraId="40600AE2" w14:textId="77777777" w:rsidR="00183B1C" w:rsidRPr="00183B1C" w:rsidRDefault="00183B1C" w:rsidP="00536532">
      <w:pPr>
        <w:widowControl w:val="0"/>
        <w:autoSpaceDE w:val="0"/>
        <w:autoSpaceDN w:val="0"/>
        <w:adjustRightInd w:val="0"/>
        <w:rPr>
          <w:rFonts w:ascii="宋体" w:eastAsia="宋体" w:hAnsi="宋体" w:cs="Times New Roman"/>
        </w:rPr>
      </w:pPr>
    </w:p>
    <w:p w14:paraId="05418D70" w14:textId="77777777" w:rsidR="00301B86" w:rsidRDefault="00301B86" w:rsidP="0053653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BAEC20E" w14:textId="4E16DFD2" w:rsidR="00536532" w:rsidRDefault="003E3030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536532">
        <w:rPr>
          <w:rFonts w:ascii="Times New Roman" w:hAnsi="Times New Roman" w:cs="Times New Roman"/>
        </w:rPr>
        <w:t xml:space="preserve">. </w:t>
      </w:r>
      <w:r w:rsidR="005C13F2" w:rsidRPr="00F868AD">
        <w:rPr>
          <w:rFonts w:ascii="Times New Roman" w:hAnsi="Times New Roman" w:cs="Times New Roman"/>
        </w:rPr>
        <w:t>What are the principal systems re-engineering activities?</w:t>
      </w:r>
      <w:r w:rsidR="005C13F2">
        <w:rPr>
          <w:rFonts w:ascii="Times New Roman" w:hAnsi="Times New Roman" w:cs="Times New Roman"/>
        </w:rPr>
        <w:t xml:space="preserve"> </w:t>
      </w:r>
      <w:r w:rsidR="00C54955">
        <w:rPr>
          <w:rFonts w:ascii="Times New Roman" w:hAnsi="Times New Roman" w:cs="Times New Roman"/>
        </w:rPr>
        <w:t>(</w:t>
      </w:r>
      <w:r w:rsidR="00424A67">
        <w:rPr>
          <w:rFonts w:ascii="Times New Roman" w:hAnsi="Times New Roman" w:cs="Times New Roman"/>
        </w:rPr>
        <w:t>6</w:t>
      </w:r>
      <w:r w:rsidR="00E70D7D">
        <w:rPr>
          <w:rFonts w:ascii="Times New Roman" w:hAnsi="Times New Roman" w:cs="Times New Roman"/>
        </w:rPr>
        <w:t xml:space="preserve"> point</w:t>
      </w:r>
      <w:r w:rsidR="00C54955">
        <w:rPr>
          <w:rFonts w:ascii="Times New Roman" w:hAnsi="Times New Roman" w:cs="Times New Roman"/>
        </w:rPr>
        <w:t>s</w:t>
      </w:r>
      <w:r w:rsidR="00E70D7D">
        <w:rPr>
          <w:rFonts w:ascii="Times New Roman" w:hAnsi="Times New Roman" w:cs="Times New Roman"/>
        </w:rPr>
        <w:t>)</w:t>
      </w:r>
    </w:p>
    <w:p w14:paraId="7A090015" w14:textId="77777777" w:rsidR="00301B86" w:rsidRDefault="00301B86" w:rsidP="0053653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2CE8503" w14:textId="77777777" w:rsidR="00536532" w:rsidRDefault="00536532" w:rsidP="0053653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D6DE73A" w14:textId="2212231C" w:rsidR="00C71FE6" w:rsidRDefault="00C71FE6" w:rsidP="00C71F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F868AD">
        <w:rPr>
          <w:rFonts w:ascii="Times New Roman" w:hAnsi="Times New Roman" w:cs="Times New Roman"/>
        </w:rPr>
        <w:t>What are the four principal dependability properties?</w:t>
      </w:r>
      <w:r>
        <w:rPr>
          <w:rFonts w:ascii="Times New Roman" w:hAnsi="Times New Roman" w:cs="Times New Roman"/>
        </w:rPr>
        <w:t xml:space="preserve"> (</w:t>
      </w:r>
      <w:r w:rsidR="00424A67">
        <w:rPr>
          <w:rFonts w:ascii="Times New Roman" w:hAnsi="Times New Roman" w:cs="Times New Roman"/>
        </w:rPr>
        <w:t xml:space="preserve">6 </w:t>
      </w:r>
      <w:r>
        <w:rPr>
          <w:rFonts w:ascii="Times New Roman" w:hAnsi="Times New Roman" w:cs="Times New Roman"/>
        </w:rPr>
        <w:t>point</w:t>
      </w:r>
      <w:r w:rsidR="00C5495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)</w:t>
      </w:r>
    </w:p>
    <w:p w14:paraId="7171DD3C" w14:textId="613D0822" w:rsidR="00C71FE6" w:rsidRDefault="00C71FE6" w:rsidP="00C71FE6">
      <w:pPr>
        <w:rPr>
          <w:rFonts w:ascii="Times New Roman" w:hAnsi="Times New Roman" w:cs="Times New Roman"/>
        </w:rPr>
      </w:pPr>
    </w:p>
    <w:p w14:paraId="7C4C84F7" w14:textId="77777777" w:rsidR="00C71FE6" w:rsidRDefault="00C71FE6" w:rsidP="00C71FE6">
      <w:pPr>
        <w:rPr>
          <w:rFonts w:ascii="Times New Roman" w:hAnsi="Times New Roman" w:cs="Times New Roman"/>
        </w:rPr>
      </w:pPr>
    </w:p>
    <w:p w14:paraId="29A8FDBE" w14:textId="37606FAE" w:rsidR="00C71FE6" w:rsidRPr="00F868AD" w:rsidRDefault="00C71FE6" w:rsidP="00C71F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F868AD">
        <w:rPr>
          <w:rFonts w:ascii="Times New Roman" w:hAnsi="Times New Roman" w:cs="Times New Roman"/>
        </w:rPr>
        <w:t>Write three non-functional requirements for the ticket-issuing system, setting out its</w:t>
      </w:r>
      <w:r>
        <w:rPr>
          <w:rFonts w:ascii="Times New Roman" w:hAnsi="Times New Roman" w:cs="Times New Roman"/>
        </w:rPr>
        <w:t xml:space="preserve"> </w:t>
      </w:r>
      <w:r w:rsidRPr="00F868AD">
        <w:rPr>
          <w:rFonts w:ascii="Times New Roman" w:hAnsi="Times New Roman" w:cs="Times New Roman"/>
        </w:rPr>
        <w:t>expected reliability and response time.</w:t>
      </w:r>
      <w:r>
        <w:rPr>
          <w:rFonts w:ascii="Times New Roman" w:hAnsi="Times New Roman" w:cs="Times New Roman"/>
        </w:rPr>
        <w:t xml:space="preserve"> (</w:t>
      </w:r>
      <w:r w:rsidR="00424A6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point</w:t>
      </w:r>
      <w:r w:rsidR="00C5495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)</w:t>
      </w:r>
    </w:p>
    <w:p w14:paraId="1E960353" w14:textId="77777777" w:rsidR="00C71FE6" w:rsidRDefault="00C71FE6" w:rsidP="00C71FE6">
      <w:pPr>
        <w:rPr>
          <w:rFonts w:ascii="Times New Roman" w:hAnsi="Times New Roman" w:cs="Times New Roman"/>
        </w:rPr>
      </w:pPr>
    </w:p>
    <w:p w14:paraId="51E397DC" w14:textId="77777777" w:rsidR="00C71FE6" w:rsidRDefault="00C71FE6" w:rsidP="00C71FE6">
      <w:pPr>
        <w:rPr>
          <w:rFonts w:ascii="Times New Roman" w:hAnsi="Times New Roman" w:cs="Times New Roman"/>
        </w:rPr>
      </w:pPr>
    </w:p>
    <w:p w14:paraId="447735B3" w14:textId="3A59236F" w:rsidR="00C71FE6" w:rsidRDefault="00C71FE6" w:rsidP="00C71F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F868AD">
        <w:rPr>
          <w:rFonts w:ascii="Times New Roman" w:hAnsi="Times New Roman" w:cs="Times New Roman"/>
        </w:rPr>
        <w:t>. List three examples of refactoring.</w:t>
      </w:r>
      <w:r w:rsidRPr="00C71F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="00424A6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point</w:t>
      </w:r>
      <w:r w:rsidR="00C5495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)</w:t>
      </w:r>
    </w:p>
    <w:p w14:paraId="6334135E" w14:textId="77777777" w:rsidR="00C71FE6" w:rsidRDefault="00C71FE6" w:rsidP="00C71F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298A4C7" w14:textId="77777777" w:rsidR="00C71FE6" w:rsidRDefault="00C71FE6" w:rsidP="00C71FE6">
      <w:pPr>
        <w:rPr>
          <w:rFonts w:ascii="Times New Roman" w:hAnsi="Times New Roman" w:cs="Times New Roman"/>
        </w:rPr>
      </w:pPr>
    </w:p>
    <w:p w14:paraId="64F64DC4" w14:textId="77777777" w:rsidR="00C71FE6" w:rsidRDefault="00C71FE6" w:rsidP="00C71FE6">
      <w:pPr>
        <w:rPr>
          <w:rFonts w:ascii="Times New Roman" w:hAnsi="Times New Roman" w:cs="Times New Roman"/>
        </w:rPr>
      </w:pPr>
    </w:p>
    <w:p w14:paraId="796D5667" w14:textId="0FB17332" w:rsidR="00C71FE6" w:rsidRDefault="00C71FE6" w:rsidP="00C71F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List 5 programming constructs that are potentially error-prone. (</w:t>
      </w:r>
      <w:r w:rsidR="00424A6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point</w:t>
      </w:r>
      <w:r w:rsidR="00C5495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)</w:t>
      </w:r>
    </w:p>
    <w:p w14:paraId="418FDA26" w14:textId="77777777" w:rsidR="00C54955" w:rsidRDefault="00C54955" w:rsidP="00C71FE6">
      <w:pPr>
        <w:rPr>
          <w:rFonts w:ascii="Times New Roman" w:hAnsi="Times New Roman" w:cs="Times New Roman"/>
        </w:rPr>
      </w:pPr>
    </w:p>
    <w:p w14:paraId="46B0B5C7" w14:textId="77777777" w:rsidR="00C54955" w:rsidRDefault="00C54955" w:rsidP="00C71FE6">
      <w:pPr>
        <w:rPr>
          <w:rFonts w:ascii="Times New Roman" w:hAnsi="Times New Roman" w:cs="Times New Roman"/>
        </w:rPr>
      </w:pPr>
    </w:p>
    <w:p w14:paraId="043A6232" w14:textId="77777777" w:rsidR="00C54955" w:rsidRDefault="00C54955" w:rsidP="00C71FE6">
      <w:pPr>
        <w:rPr>
          <w:rFonts w:ascii="Times New Roman" w:hAnsi="Times New Roman" w:cs="Times New Roman"/>
        </w:rPr>
      </w:pPr>
    </w:p>
    <w:p w14:paraId="2417E58F" w14:textId="34678CE2" w:rsidR="00C71FE6" w:rsidRPr="00C71FE6" w:rsidRDefault="00C54955" w:rsidP="00C71F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C71FE6" w:rsidRPr="00C71FE6">
        <w:rPr>
          <w:rFonts w:ascii="Times New Roman" w:hAnsi="Times New Roman" w:cs="Times New Roman"/>
        </w:rPr>
        <w:t xml:space="preserve">. Identify </w:t>
      </w:r>
      <w:r w:rsidR="00C71FE6">
        <w:rPr>
          <w:rFonts w:ascii="Times New Roman" w:hAnsi="Times New Roman" w:cs="Times New Roman"/>
        </w:rPr>
        <w:t>three</w:t>
      </w:r>
      <w:r w:rsidR="00C71FE6" w:rsidRPr="00C71FE6">
        <w:rPr>
          <w:rFonts w:ascii="Times New Roman" w:hAnsi="Times New Roman" w:cs="Times New Roman"/>
        </w:rPr>
        <w:t xml:space="preserve"> possible risks that can arise when systems are constructed using</w:t>
      </w:r>
    </w:p>
    <w:p w14:paraId="43CE6096" w14:textId="100D137F" w:rsidR="00C71FE6" w:rsidRPr="00C71FE6" w:rsidRDefault="00C71FE6" w:rsidP="00C71FE6">
      <w:pPr>
        <w:rPr>
          <w:rFonts w:ascii="Times New Roman" w:hAnsi="Times New Roman" w:cs="Times New Roman"/>
        </w:rPr>
      </w:pPr>
      <w:proofErr w:type="gramStart"/>
      <w:r w:rsidRPr="00C71FE6">
        <w:rPr>
          <w:rFonts w:ascii="Times New Roman" w:hAnsi="Times New Roman" w:cs="Times New Roman"/>
        </w:rPr>
        <w:t>COTS</w:t>
      </w:r>
      <w:r w:rsidR="00A24132">
        <w:rPr>
          <w:rFonts w:ascii="Times New Roman" w:hAnsi="Times New Roman" w:cs="Times New Roman"/>
        </w:rPr>
        <w:t xml:space="preserve"> (</w:t>
      </w:r>
      <w:r w:rsidR="00A24132" w:rsidRPr="00A24132">
        <w:rPr>
          <w:rFonts w:ascii="Times New Roman" w:hAnsi="Times New Roman" w:cs="Times New Roman"/>
        </w:rPr>
        <w:t>Commercial-off-the-shelf)</w:t>
      </w:r>
      <w:r w:rsidRPr="00C71FE6">
        <w:rPr>
          <w:rFonts w:ascii="Times New Roman" w:hAnsi="Times New Roman" w:cs="Times New Roman"/>
        </w:rPr>
        <w:t>.</w:t>
      </w:r>
      <w:proofErr w:type="gramEnd"/>
      <w:r w:rsidRPr="00C71FE6">
        <w:rPr>
          <w:rFonts w:ascii="Times New Roman" w:hAnsi="Times New Roman" w:cs="Times New Roman"/>
        </w:rPr>
        <w:t xml:space="preserve"> What steps can a company take to reduce these risks?</w:t>
      </w:r>
      <w:r>
        <w:rPr>
          <w:rFonts w:ascii="Times New Roman" w:hAnsi="Times New Roman" w:cs="Times New Roman"/>
        </w:rPr>
        <w:t xml:space="preserve"> (</w:t>
      </w:r>
      <w:r w:rsidR="00424A6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point</w:t>
      </w:r>
      <w:r w:rsidR="00C5495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)</w:t>
      </w:r>
    </w:p>
    <w:p w14:paraId="4058A753" w14:textId="77777777" w:rsidR="00C71FE6" w:rsidRPr="00F868AD" w:rsidRDefault="00C71FE6" w:rsidP="00C71F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345B681" w14:textId="77777777" w:rsidR="00C71FE6" w:rsidRPr="00F868AD" w:rsidRDefault="00C71FE6" w:rsidP="00C71FE6">
      <w:pPr>
        <w:rPr>
          <w:rFonts w:ascii="Times New Roman" w:hAnsi="Times New Roman" w:cs="Times New Roman"/>
        </w:rPr>
      </w:pPr>
    </w:p>
    <w:p w14:paraId="55F92785" w14:textId="1C6453EE" w:rsidR="002A5F77" w:rsidRDefault="00C54955" w:rsidP="003E303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List the main benefits of software reuse. (</w:t>
      </w:r>
      <w:r w:rsidR="00424A6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points)</w:t>
      </w:r>
    </w:p>
    <w:p w14:paraId="38412DC0" w14:textId="77777777" w:rsidR="00C71FE6" w:rsidRDefault="00C71FE6" w:rsidP="003E303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26E0570" w14:textId="77777777" w:rsidR="002A5F77" w:rsidRDefault="002A5F77" w:rsidP="003E303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49A764C" w14:textId="7509A0EC" w:rsidR="002A5F77" w:rsidRPr="00F868AD" w:rsidRDefault="002A5F77" w:rsidP="002A5F7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F868AD">
        <w:rPr>
          <w:rFonts w:ascii="Times New Roman" w:hAnsi="Times New Roman" w:cs="Times New Roman"/>
        </w:rPr>
        <w:t>What is the fundamental difference between a fat-client and a thin-client</w:t>
      </w:r>
      <w:r>
        <w:rPr>
          <w:rFonts w:ascii="Times New Roman" w:hAnsi="Times New Roman" w:cs="Times New Roman"/>
        </w:rPr>
        <w:t xml:space="preserve"> </w:t>
      </w:r>
      <w:r w:rsidRPr="00F868AD">
        <w:rPr>
          <w:rFonts w:ascii="Times New Roman" w:hAnsi="Times New Roman" w:cs="Times New Roman"/>
        </w:rPr>
        <w:t>approach to client–server systems architectures?</w:t>
      </w:r>
      <w:r w:rsidR="00C54955">
        <w:rPr>
          <w:rFonts w:ascii="Times New Roman" w:hAnsi="Times New Roman" w:cs="Times New Roman"/>
        </w:rPr>
        <w:t xml:space="preserve"> (</w:t>
      </w:r>
      <w:r w:rsidR="00424A67">
        <w:rPr>
          <w:rFonts w:ascii="Times New Roman" w:hAnsi="Times New Roman" w:cs="Times New Roman"/>
        </w:rPr>
        <w:t>6</w:t>
      </w:r>
      <w:r w:rsidR="00C54955">
        <w:rPr>
          <w:rFonts w:ascii="Times New Roman" w:hAnsi="Times New Roman" w:cs="Times New Roman"/>
        </w:rPr>
        <w:t xml:space="preserve"> points)</w:t>
      </w:r>
    </w:p>
    <w:p w14:paraId="69DBE985" w14:textId="77777777" w:rsidR="002A5F77" w:rsidRDefault="002A5F77" w:rsidP="003E303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6C402891" w14:textId="77777777" w:rsidR="00DE7C2F" w:rsidRDefault="00DE7C2F" w:rsidP="002A5F7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6CCED61E" w14:textId="0803002A" w:rsidR="002A5F77" w:rsidRPr="00F868AD" w:rsidRDefault="002A5F77" w:rsidP="002A5F7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9. </w:t>
      </w:r>
      <w:r w:rsidRPr="00F868AD">
        <w:rPr>
          <w:rFonts w:ascii="Times New Roman" w:hAnsi="Times New Roman" w:cs="Times New Roman"/>
        </w:rPr>
        <w:t xml:space="preserve"> Your customer wants to develop a system for stock information where</w:t>
      </w:r>
      <w:r>
        <w:rPr>
          <w:rFonts w:ascii="Times New Roman" w:hAnsi="Times New Roman" w:cs="Times New Roman"/>
        </w:rPr>
        <w:t xml:space="preserve"> </w:t>
      </w:r>
      <w:r w:rsidRPr="00F868AD">
        <w:rPr>
          <w:rFonts w:ascii="Times New Roman" w:hAnsi="Times New Roman" w:cs="Times New Roman"/>
        </w:rPr>
        <w:t>dealers can access information about companies and evaluate various</w:t>
      </w:r>
      <w:r>
        <w:rPr>
          <w:rFonts w:ascii="Times New Roman" w:hAnsi="Times New Roman" w:cs="Times New Roman"/>
        </w:rPr>
        <w:t xml:space="preserve"> </w:t>
      </w:r>
      <w:r w:rsidRPr="00F868AD">
        <w:rPr>
          <w:rFonts w:ascii="Times New Roman" w:hAnsi="Times New Roman" w:cs="Times New Roman"/>
        </w:rPr>
        <w:t>investment scenarios using a simulation system. Each dealer uses this</w:t>
      </w:r>
      <w:r>
        <w:rPr>
          <w:rFonts w:ascii="Times New Roman" w:hAnsi="Times New Roman" w:cs="Times New Roman"/>
        </w:rPr>
        <w:t xml:space="preserve"> </w:t>
      </w:r>
      <w:r w:rsidRPr="00F868AD">
        <w:rPr>
          <w:rFonts w:ascii="Times New Roman" w:hAnsi="Times New Roman" w:cs="Times New Roman"/>
        </w:rPr>
        <w:t>simulation in a different way, according to his or her experience and the</w:t>
      </w:r>
      <w:r>
        <w:rPr>
          <w:rFonts w:ascii="Times New Roman" w:hAnsi="Times New Roman" w:cs="Times New Roman"/>
        </w:rPr>
        <w:t xml:space="preserve"> </w:t>
      </w:r>
      <w:r w:rsidRPr="00F868AD">
        <w:rPr>
          <w:rFonts w:ascii="Times New Roman" w:hAnsi="Times New Roman" w:cs="Times New Roman"/>
        </w:rPr>
        <w:t>type of stocks in question. Suggest a client–server architecture for this</w:t>
      </w:r>
      <w:r>
        <w:rPr>
          <w:rFonts w:ascii="Times New Roman" w:hAnsi="Times New Roman" w:cs="Times New Roman"/>
        </w:rPr>
        <w:t xml:space="preserve"> </w:t>
      </w:r>
      <w:r w:rsidRPr="00F868AD">
        <w:rPr>
          <w:rFonts w:ascii="Times New Roman" w:hAnsi="Times New Roman" w:cs="Times New Roman"/>
        </w:rPr>
        <w:t>system that shows where functionality is located. Justify the client–server</w:t>
      </w:r>
      <w:r>
        <w:rPr>
          <w:rFonts w:ascii="Times New Roman" w:hAnsi="Times New Roman" w:cs="Times New Roman"/>
        </w:rPr>
        <w:t xml:space="preserve"> </w:t>
      </w:r>
      <w:r w:rsidRPr="00F868AD">
        <w:rPr>
          <w:rFonts w:ascii="Times New Roman" w:hAnsi="Times New Roman" w:cs="Times New Roman"/>
        </w:rPr>
        <w:t>system model that you have chosen.</w:t>
      </w:r>
      <w:r w:rsidR="00C54955">
        <w:rPr>
          <w:rFonts w:ascii="Times New Roman" w:hAnsi="Times New Roman" w:cs="Times New Roman"/>
        </w:rPr>
        <w:t xml:space="preserve"> (</w:t>
      </w:r>
      <w:r w:rsidR="00424A67">
        <w:rPr>
          <w:rFonts w:ascii="Times New Roman" w:hAnsi="Times New Roman" w:cs="Times New Roman"/>
        </w:rPr>
        <w:t>6</w:t>
      </w:r>
      <w:r w:rsidR="00C54955">
        <w:rPr>
          <w:rFonts w:ascii="Times New Roman" w:hAnsi="Times New Roman" w:cs="Times New Roman"/>
        </w:rPr>
        <w:t xml:space="preserve"> points)</w:t>
      </w:r>
    </w:p>
    <w:p w14:paraId="24B9196D" w14:textId="77777777" w:rsidR="002A5F77" w:rsidRDefault="002A5F77" w:rsidP="003E303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05CF6EC" w14:textId="77777777" w:rsidR="002A5F77" w:rsidRDefault="002A5F77" w:rsidP="002A5F7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5E1AD85" w14:textId="15874C53" w:rsidR="00301B86" w:rsidRDefault="002A5F77" w:rsidP="003E303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Pr="00F868AD">
        <w:rPr>
          <w:rFonts w:ascii="Times New Roman" w:hAnsi="Times New Roman" w:cs="Times New Roman"/>
        </w:rPr>
        <w:t>Select three things that you have learned from this course and discuss how they can</w:t>
      </w:r>
      <w:r>
        <w:rPr>
          <w:rFonts w:ascii="Times New Roman" w:hAnsi="Times New Roman" w:cs="Times New Roman"/>
        </w:rPr>
        <w:t xml:space="preserve"> </w:t>
      </w:r>
      <w:r w:rsidRPr="00F868AD">
        <w:rPr>
          <w:rFonts w:ascii="Times New Roman" w:hAnsi="Times New Roman" w:cs="Times New Roman"/>
        </w:rPr>
        <w:t>help you with working on software projects in the future.</w:t>
      </w:r>
      <w:r w:rsidR="00C54955">
        <w:rPr>
          <w:rFonts w:ascii="Times New Roman" w:hAnsi="Times New Roman" w:cs="Times New Roman"/>
        </w:rPr>
        <w:t xml:space="preserve"> (</w:t>
      </w:r>
      <w:r w:rsidR="00424A67">
        <w:rPr>
          <w:rFonts w:ascii="Times New Roman" w:hAnsi="Times New Roman" w:cs="Times New Roman"/>
        </w:rPr>
        <w:t>6</w:t>
      </w:r>
      <w:r w:rsidR="00C54955">
        <w:rPr>
          <w:rFonts w:ascii="Times New Roman" w:hAnsi="Times New Roman" w:cs="Times New Roman"/>
        </w:rPr>
        <w:t xml:space="preserve"> points)</w:t>
      </w:r>
    </w:p>
    <w:p w14:paraId="7DCAB143" w14:textId="77777777" w:rsidR="00301B86" w:rsidRDefault="00301B86" w:rsidP="003E303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EADA1B3" w14:textId="77777777" w:rsidR="00301B86" w:rsidRDefault="00301B86" w:rsidP="009A29C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2EA2E36" w14:textId="21E2C3BA" w:rsidR="005C13F2" w:rsidRPr="00670FF5" w:rsidRDefault="00183B1C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 w:rsidR="005C13F2" w:rsidRPr="00670FF5">
        <w:rPr>
          <w:rFonts w:ascii="Times New Roman" w:hAnsi="Times New Roman" w:cs="Times New Roman"/>
        </w:rPr>
        <w:t xml:space="preserve">Requirements and Design </w:t>
      </w:r>
      <w:r w:rsidR="00C54955">
        <w:rPr>
          <w:rFonts w:ascii="Times New Roman" w:hAnsi="Times New Roman" w:cs="Times New Roman"/>
        </w:rPr>
        <w:t>(</w:t>
      </w:r>
      <w:r w:rsidR="00424A67">
        <w:rPr>
          <w:rFonts w:ascii="Times New Roman" w:hAnsi="Times New Roman" w:cs="Times New Roman"/>
        </w:rPr>
        <w:t>40</w:t>
      </w:r>
      <w:r w:rsidR="00C54955">
        <w:rPr>
          <w:rFonts w:ascii="Times New Roman" w:hAnsi="Times New Roman" w:cs="Times New Roman"/>
        </w:rPr>
        <w:t xml:space="preserve"> points)</w:t>
      </w:r>
    </w:p>
    <w:p w14:paraId="2CFBA655" w14:textId="25180F3C" w:rsidR="005C13F2" w:rsidRPr="00670FF5" w:rsidRDefault="005C13F2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The Softwa</w:t>
      </w:r>
      <w:r w:rsidR="001F7C5A">
        <w:rPr>
          <w:rFonts w:ascii="Times New Roman" w:hAnsi="Times New Roman" w:cs="Times New Roman"/>
        </w:rPr>
        <w:t>re Engineering Chair at</w:t>
      </w:r>
      <w:r w:rsidRPr="00670FF5">
        <w:rPr>
          <w:rFonts w:ascii="Times New Roman" w:hAnsi="Times New Roman" w:cs="Times New Roman"/>
        </w:rPr>
        <w:t xml:space="preserve"> University has decided to</w:t>
      </w:r>
      <w:r>
        <w:rPr>
          <w:rFonts w:ascii="Times New Roman" w:hAnsi="Times New Roman" w:cs="Times New Roman"/>
        </w:rPr>
        <w:t xml:space="preserve"> set up a new coffee management </w:t>
      </w:r>
      <w:r w:rsidRPr="00670FF5">
        <w:rPr>
          <w:rFonts w:ascii="Times New Roman" w:hAnsi="Times New Roman" w:cs="Times New Roman"/>
        </w:rPr>
        <w:t>system. These are the (informal) requirements:</w:t>
      </w:r>
    </w:p>
    <w:p w14:paraId="4D28E71D" w14:textId="77777777" w:rsidR="005C13F2" w:rsidRPr="00670FF5" w:rsidRDefault="005C13F2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1. A coffee machine dispenses coffee at the press of a button.</w:t>
      </w:r>
    </w:p>
    <w:p w14:paraId="35373461" w14:textId="77777777" w:rsidR="005C13F2" w:rsidRPr="00670FF5" w:rsidRDefault="005C13F2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 xml:space="preserve">2. There are different coffee flavors (espresso, cappuccino, or </w:t>
      </w:r>
      <w:r>
        <w:rPr>
          <w:rFonts w:ascii="Times New Roman" w:hAnsi="Times New Roman" w:cs="Times New Roman"/>
        </w:rPr>
        <w:t xml:space="preserve">latte macchiato) with different </w:t>
      </w:r>
      <w:r w:rsidRPr="00670FF5">
        <w:rPr>
          <w:rFonts w:ascii="Times New Roman" w:hAnsi="Times New Roman" w:cs="Times New Roman"/>
        </w:rPr>
        <w:t>prices.</w:t>
      </w:r>
    </w:p>
    <w:p w14:paraId="21E135D9" w14:textId="77777777" w:rsidR="005C13F2" w:rsidRPr="00670FF5" w:rsidRDefault="005C13F2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3. Every user has an account on the coffee management system.</w:t>
      </w:r>
    </w:p>
    <w:p w14:paraId="57DB79AE" w14:textId="77777777" w:rsidR="005C13F2" w:rsidRPr="00670FF5" w:rsidRDefault="005C13F2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4. Every user logs on to the system using some identification (a password or picture).</w:t>
      </w:r>
    </w:p>
    <w:p w14:paraId="19D7FCBA" w14:textId="77777777" w:rsidR="005C13F2" w:rsidRPr="00670FF5" w:rsidRDefault="005C13F2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5. Users choose the coffees they had (or will have) and mark them as “dispensed”.</w:t>
      </w:r>
    </w:p>
    <w:p w14:paraId="0E07305C" w14:textId="77777777" w:rsidR="005C13F2" w:rsidRPr="00670FF5" w:rsidRDefault="005C13F2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6. The price for the coffee is automatically deducted from their account.</w:t>
      </w:r>
    </w:p>
    <w:p w14:paraId="44D6E328" w14:textId="77777777" w:rsidR="005C13F2" w:rsidRPr="00670FF5" w:rsidRDefault="005C13F2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7. A special user (the “administrator”) can recharge user’s accounts.</w:t>
      </w:r>
    </w:p>
    <w:p w14:paraId="02D5560B" w14:textId="77777777" w:rsidR="005C13F2" w:rsidRDefault="005C13F2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444D1BB" w14:textId="019754EA" w:rsidR="005C13F2" w:rsidRPr="00670FF5" w:rsidRDefault="005C13F2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a) [</w:t>
      </w:r>
      <w:r w:rsidR="00424A67">
        <w:rPr>
          <w:rFonts w:ascii="Times New Roman" w:hAnsi="Times New Roman" w:cs="Times New Roman"/>
        </w:rPr>
        <w:t>10</w:t>
      </w:r>
      <w:r w:rsidRPr="00670FF5">
        <w:rPr>
          <w:rFonts w:ascii="Times New Roman" w:hAnsi="Times New Roman" w:cs="Times New Roman"/>
        </w:rPr>
        <w:t xml:space="preserve"> points] </w:t>
      </w:r>
      <w:proofErr w:type="gramStart"/>
      <w:r w:rsidRPr="00670FF5">
        <w:rPr>
          <w:rFonts w:ascii="Times New Roman" w:hAnsi="Times New Roman" w:cs="Times New Roman"/>
        </w:rPr>
        <w:t>Consider</w:t>
      </w:r>
      <w:proofErr w:type="gramEnd"/>
      <w:r w:rsidRPr="00670FF5">
        <w:rPr>
          <w:rFonts w:ascii="Times New Roman" w:hAnsi="Times New Roman" w:cs="Times New Roman"/>
        </w:rPr>
        <w:t xml:space="preserve"> the scenario</w:t>
      </w:r>
      <w:r w:rsidR="001400C7">
        <w:rPr>
          <w:rFonts w:ascii="Times New Roman" w:hAnsi="Times New Roman" w:cs="Times New Roman"/>
        </w:rPr>
        <w:t xml:space="preserve">: </w:t>
      </w:r>
      <w:r w:rsidRPr="00670FF5">
        <w:rPr>
          <w:rFonts w:ascii="Times New Roman" w:hAnsi="Times New Roman" w:cs="Times New Roman"/>
        </w:rPr>
        <w:t>A student gets a coffee.</w:t>
      </w:r>
    </w:p>
    <w:p w14:paraId="0F2EF982" w14:textId="77777777" w:rsidR="005C13F2" w:rsidRDefault="005C13F2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 xml:space="preserve">Create a use case </w:t>
      </w:r>
      <w:r>
        <w:rPr>
          <w:rFonts w:ascii="Times New Roman" w:hAnsi="Times New Roman" w:cs="Times New Roman"/>
        </w:rPr>
        <w:t>description</w:t>
      </w:r>
      <w:r w:rsidRPr="00670FF5">
        <w:rPr>
          <w:rFonts w:ascii="Times New Roman" w:hAnsi="Times New Roman" w:cs="Times New Roman"/>
        </w:rPr>
        <w:t xml:space="preserve"> for the above scenario including alternatives and exceptions.</w:t>
      </w:r>
    </w:p>
    <w:p w14:paraId="13AD2B27" w14:textId="07B78B59" w:rsidR="00424A67" w:rsidRDefault="00424A67" w:rsidP="00424A6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6"/>
      </w:tblGrid>
      <w:tr w:rsidR="00424A67" w14:paraId="30760227" w14:textId="77777777" w:rsidTr="00424A67">
        <w:tc>
          <w:tcPr>
            <w:tcW w:w="8516" w:type="dxa"/>
          </w:tcPr>
          <w:p w14:paraId="00D65830" w14:textId="77777777" w:rsidR="00424A67" w:rsidRDefault="00424A67" w:rsidP="00424A6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Primary Actor:</w:t>
            </w:r>
          </w:p>
          <w:p w14:paraId="3A01DA71" w14:textId="77777777" w:rsidR="00424A67" w:rsidRDefault="00424A67" w:rsidP="00424A6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</w:rPr>
            </w:pPr>
          </w:p>
          <w:p w14:paraId="7425F2F2" w14:textId="77777777" w:rsidR="00424A67" w:rsidRDefault="00424A67" w:rsidP="00424A6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Goal in context: </w:t>
            </w:r>
          </w:p>
          <w:p w14:paraId="6EE627AC" w14:textId="77777777" w:rsidR="00424A67" w:rsidRDefault="00424A67" w:rsidP="00424A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0E8CD1C5" w14:textId="77777777" w:rsidR="00424A67" w:rsidRDefault="00424A67" w:rsidP="00424A6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Preconditions:</w:t>
            </w:r>
          </w:p>
          <w:p w14:paraId="4B5835C7" w14:textId="77777777" w:rsidR="00424A67" w:rsidRDefault="00424A67" w:rsidP="00424A6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</w:rPr>
            </w:pPr>
          </w:p>
          <w:p w14:paraId="1213EA83" w14:textId="77777777" w:rsidR="00424A67" w:rsidRDefault="00424A67" w:rsidP="00424A6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Trigger:</w:t>
            </w:r>
          </w:p>
          <w:p w14:paraId="27698104" w14:textId="77777777" w:rsidR="00424A67" w:rsidRDefault="00424A67" w:rsidP="00424A6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</w:rPr>
            </w:pPr>
          </w:p>
          <w:p w14:paraId="137CA12A" w14:textId="77777777" w:rsidR="00424A67" w:rsidRDefault="00424A67" w:rsidP="00424A6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Scenario:</w:t>
            </w:r>
          </w:p>
          <w:p w14:paraId="2F3F7DAF" w14:textId="77777777" w:rsidR="00424A67" w:rsidRDefault="00424A67" w:rsidP="00424A6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</w:rPr>
            </w:pPr>
          </w:p>
          <w:p w14:paraId="31C5699C" w14:textId="77777777" w:rsidR="00424A67" w:rsidRDefault="00424A67" w:rsidP="00424A6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Exceptions:</w:t>
            </w:r>
          </w:p>
          <w:p w14:paraId="7D7140A3" w14:textId="77777777" w:rsidR="00424A67" w:rsidRDefault="00424A67" w:rsidP="00424A6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</w:rPr>
            </w:pPr>
          </w:p>
          <w:p w14:paraId="7CC9AB8A" w14:textId="77777777" w:rsidR="00424A67" w:rsidRDefault="00424A67" w:rsidP="00424A6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Alternatives:</w:t>
            </w:r>
          </w:p>
          <w:p w14:paraId="5FC6D6ED" w14:textId="77777777" w:rsidR="00424A67" w:rsidRDefault="00424A67" w:rsidP="00424A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6A301D6F" w14:textId="77777777" w:rsidR="00424A67" w:rsidRDefault="00424A67" w:rsidP="00424A67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Priority:</w:t>
            </w:r>
          </w:p>
          <w:p w14:paraId="52E61546" w14:textId="77777777" w:rsidR="00424A67" w:rsidRDefault="00424A67" w:rsidP="00424A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5FCAF21F" w14:textId="77777777" w:rsidR="00424A67" w:rsidRDefault="00424A67" w:rsidP="00424A67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Frequency of use:</w:t>
            </w:r>
          </w:p>
          <w:p w14:paraId="6F11A890" w14:textId="77777777" w:rsidR="00424A67" w:rsidRDefault="00424A67" w:rsidP="00424A6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</w:rPr>
            </w:pPr>
          </w:p>
          <w:p w14:paraId="15A6862C" w14:textId="77777777" w:rsidR="00424A67" w:rsidRDefault="00424A67" w:rsidP="00424A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12C9FBBE" w14:textId="48E1A614" w:rsidR="005C13F2" w:rsidRDefault="005C13F2" w:rsidP="00424A6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</w:rPr>
      </w:pPr>
    </w:p>
    <w:p w14:paraId="36FB858A" w14:textId="77777777" w:rsidR="005C13F2" w:rsidRDefault="005C13F2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6A3EDD51" w14:textId="77777777" w:rsidR="005C13F2" w:rsidRDefault="005C13F2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605AC0CC" w14:textId="35F69F46" w:rsidR="005C13F2" w:rsidRPr="00670FF5" w:rsidRDefault="005C13F2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b) [</w:t>
      </w:r>
      <w:r w:rsidR="00424A67">
        <w:rPr>
          <w:rFonts w:ascii="Times New Roman" w:hAnsi="Times New Roman" w:cs="Times New Roman"/>
        </w:rPr>
        <w:t>15</w:t>
      </w:r>
      <w:r w:rsidRPr="00670FF5">
        <w:rPr>
          <w:rFonts w:ascii="Times New Roman" w:hAnsi="Times New Roman" w:cs="Times New Roman"/>
        </w:rPr>
        <w:t xml:space="preserve"> points] Design a user interface for the above use case as a series of screen shot sketches—again, including alternatives and exceptions.</w:t>
      </w:r>
    </w:p>
    <w:p w14:paraId="14A349EC" w14:textId="77777777" w:rsidR="005C13F2" w:rsidRDefault="005C13F2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757A738" w14:textId="7CB9A840" w:rsidR="005C13F2" w:rsidRPr="00670FF5" w:rsidRDefault="005C13F2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c) [</w:t>
      </w:r>
      <w:r w:rsidR="00424A67">
        <w:rPr>
          <w:rFonts w:ascii="Times New Roman" w:hAnsi="Times New Roman" w:cs="Times New Roman"/>
        </w:rPr>
        <w:t xml:space="preserve">15 </w:t>
      </w:r>
      <w:r w:rsidRPr="00670FF5">
        <w:rPr>
          <w:rFonts w:ascii="Times New Roman" w:hAnsi="Times New Roman" w:cs="Times New Roman"/>
        </w:rPr>
        <w:t xml:space="preserve">points] </w:t>
      </w:r>
      <w:proofErr w:type="gramStart"/>
      <w:r w:rsidRPr="00670FF5">
        <w:rPr>
          <w:rFonts w:ascii="Times New Roman" w:hAnsi="Times New Roman" w:cs="Times New Roman"/>
        </w:rPr>
        <w:t>Develop</w:t>
      </w:r>
      <w:proofErr w:type="gramEnd"/>
      <w:r w:rsidRPr="00670FF5">
        <w:rPr>
          <w:rFonts w:ascii="Times New Roman" w:hAnsi="Times New Roman" w:cs="Times New Roman"/>
        </w:rPr>
        <w:t xml:space="preserve"> a class model for the coffee management system:</w:t>
      </w:r>
    </w:p>
    <w:p w14:paraId="7C394073" w14:textId="66558647" w:rsidR="005C13F2" w:rsidRPr="00670FF5" w:rsidRDefault="005C13F2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Provide a UML system model listing</w:t>
      </w:r>
    </w:p>
    <w:p w14:paraId="3B6A78AF" w14:textId="77777777" w:rsidR="005C13F2" w:rsidRPr="00670FF5" w:rsidRDefault="005C13F2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 xml:space="preserve">– </w:t>
      </w:r>
      <w:proofErr w:type="gramStart"/>
      <w:r w:rsidRPr="00670FF5">
        <w:rPr>
          <w:rFonts w:ascii="Times New Roman" w:hAnsi="Times New Roman" w:cs="Times New Roman"/>
        </w:rPr>
        <w:t>classes</w:t>
      </w:r>
      <w:proofErr w:type="gramEnd"/>
    </w:p>
    <w:p w14:paraId="7EA4A39E" w14:textId="77777777" w:rsidR="005C13F2" w:rsidRPr="00670FF5" w:rsidRDefault="005C13F2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 xml:space="preserve">– </w:t>
      </w:r>
      <w:proofErr w:type="gramStart"/>
      <w:r w:rsidRPr="00670FF5">
        <w:rPr>
          <w:rFonts w:ascii="Times New Roman" w:hAnsi="Times New Roman" w:cs="Times New Roman"/>
        </w:rPr>
        <w:t>attributes</w:t>
      </w:r>
      <w:proofErr w:type="gramEnd"/>
    </w:p>
    <w:p w14:paraId="0D25E0A2" w14:textId="77777777" w:rsidR="005C13F2" w:rsidRPr="00670FF5" w:rsidRDefault="005C13F2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 xml:space="preserve">– </w:t>
      </w:r>
      <w:proofErr w:type="gramStart"/>
      <w:r w:rsidRPr="00670FF5">
        <w:rPr>
          <w:rFonts w:ascii="Times New Roman" w:hAnsi="Times New Roman" w:cs="Times New Roman"/>
        </w:rPr>
        <w:t>essential</w:t>
      </w:r>
      <w:proofErr w:type="gramEnd"/>
      <w:r w:rsidRPr="00670FF5">
        <w:rPr>
          <w:rFonts w:ascii="Times New Roman" w:hAnsi="Times New Roman" w:cs="Times New Roman"/>
        </w:rPr>
        <w:t xml:space="preserve"> methods, and</w:t>
      </w:r>
    </w:p>
    <w:p w14:paraId="012760A0" w14:textId="77777777" w:rsidR="005C13F2" w:rsidRDefault="005C13F2" w:rsidP="005C13F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670FF5">
        <w:rPr>
          <w:rFonts w:ascii="Times New Roman" w:hAnsi="Times New Roman" w:cs="Times New Roman"/>
        </w:rPr>
        <w:t xml:space="preserve">– </w:t>
      </w:r>
      <w:proofErr w:type="gramStart"/>
      <w:r w:rsidRPr="00670FF5">
        <w:rPr>
          <w:rFonts w:ascii="Times New Roman" w:hAnsi="Times New Roman" w:cs="Times New Roman"/>
        </w:rPr>
        <w:t>relationships</w:t>
      </w:r>
      <w:proofErr w:type="gramEnd"/>
      <w:r w:rsidRPr="00670FF5">
        <w:rPr>
          <w:rFonts w:ascii="Times New Roman" w:hAnsi="Times New Roman" w:cs="Times New Roman"/>
        </w:rPr>
        <w:t>.</w:t>
      </w:r>
    </w:p>
    <w:p w14:paraId="5EB28F53" w14:textId="77777777" w:rsidR="005C13F2" w:rsidRPr="00A040C5" w:rsidRDefault="005C13F2" w:rsidP="005C13F2">
      <w:pPr>
        <w:rPr>
          <w:rFonts w:ascii="Times New Roman" w:hAnsi="Times New Roman" w:cs="Times New Roman"/>
        </w:rPr>
      </w:pPr>
    </w:p>
    <w:p w14:paraId="20B7BD09" w14:textId="77777777" w:rsidR="003E3030" w:rsidRPr="003E3030" w:rsidRDefault="003E3030" w:rsidP="003E303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sectPr w:rsidR="003E3030" w:rsidRPr="003E3030" w:rsidSect="00150FA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E60"/>
    <w:rsid w:val="000D22B9"/>
    <w:rsid w:val="001400C7"/>
    <w:rsid w:val="00150FAF"/>
    <w:rsid w:val="00183B1C"/>
    <w:rsid w:val="001C5E42"/>
    <w:rsid w:val="001F7C5A"/>
    <w:rsid w:val="00256E60"/>
    <w:rsid w:val="002A5F77"/>
    <w:rsid w:val="00301B86"/>
    <w:rsid w:val="003E3030"/>
    <w:rsid w:val="00424A67"/>
    <w:rsid w:val="00536532"/>
    <w:rsid w:val="005C13F2"/>
    <w:rsid w:val="00643B5F"/>
    <w:rsid w:val="00943E60"/>
    <w:rsid w:val="009A29C8"/>
    <w:rsid w:val="00A24132"/>
    <w:rsid w:val="00C018AA"/>
    <w:rsid w:val="00C54955"/>
    <w:rsid w:val="00C71FE6"/>
    <w:rsid w:val="00C9475C"/>
    <w:rsid w:val="00D62DB9"/>
    <w:rsid w:val="00DE7C2F"/>
    <w:rsid w:val="00E70D7D"/>
    <w:rsid w:val="00E87A40"/>
    <w:rsid w:val="00E93869"/>
    <w:rsid w:val="00F52788"/>
    <w:rsid w:val="00F5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44D849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4A6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A67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24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4A6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A67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24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452</Words>
  <Characters>2578</Characters>
  <Application>Microsoft Macintosh Word</Application>
  <DocSecurity>0</DocSecurity>
  <Lines>21</Lines>
  <Paragraphs>6</Paragraphs>
  <ScaleCrop>false</ScaleCrop>
  <Company/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Qian</dc:creator>
  <cp:keywords/>
  <dc:description/>
  <cp:lastModifiedBy>Ying Qian</cp:lastModifiedBy>
  <cp:revision>22</cp:revision>
  <dcterms:created xsi:type="dcterms:W3CDTF">2013-10-28T00:07:00Z</dcterms:created>
  <dcterms:modified xsi:type="dcterms:W3CDTF">2014-12-23T08:55:00Z</dcterms:modified>
</cp:coreProperties>
</file>